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23" w:rsidRDefault="00676B23" w:rsidP="008043B2">
      <w:pPr>
        <w:jc w:val="center"/>
        <w:rPr>
          <w:rFonts w:ascii="Comic Sans MS" w:hAnsi="Comic Sans MS" w:cs="Times New Roman"/>
          <w:b/>
          <w:sz w:val="28"/>
          <w:szCs w:val="28"/>
          <w:u w:val="single"/>
        </w:rPr>
      </w:pPr>
      <w:r>
        <w:rPr>
          <w:noProof/>
          <w:lang w:eastAsia="en-GB"/>
        </w:rPr>
        <w:drawing>
          <wp:anchor distT="0" distB="0" distL="114300" distR="114300" simplePos="0" relativeHeight="251659264" behindDoc="1" locked="0" layoutInCell="1" allowOverlap="1" wp14:anchorId="7E682425" wp14:editId="7C3F9899">
            <wp:simplePos x="0" y="0"/>
            <wp:positionH relativeFrom="margin">
              <wp:align>center</wp:align>
            </wp:positionH>
            <wp:positionV relativeFrom="paragraph">
              <wp:posOffset>0</wp:posOffset>
            </wp:positionV>
            <wp:extent cx="1175385" cy="1353820"/>
            <wp:effectExtent l="0" t="0" r="5715" b="0"/>
            <wp:wrapTight wrapText="bothSides">
              <wp:wrapPolygon edited="0">
                <wp:start x="3501" y="0"/>
                <wp:lineTo x="0" y="3039"/>
                <wp:lineTo x="0" y="17021"/>
                <wp:lineTo x="9452" y="21276"/>
                <wp:lineTo x="11553" y="21276"/>
                <wp:lineTo x="11903" y="21276"/>
                <wp:lineTo x="15754" y="19452"/>
                <wp:lineTo x="21355" y="17325"/>
                <wp:lineTo x="21355" y="3039"/>
                <wp:lineTo x="17854" y="0"/>
                <wp:lineTo x="35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38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B23" w:rsidRDefault="00676B23" w:rsidP="008043B2">
      <w:pPr>
        <w:jc w:val="center"/>
        <w:rPr>
          <w:rFonts w:ascii="Comic Sans MS" w:hAnsi="Comic Sans MS" w:cs="Times New Roman"/>
          <w:b/>
          <w:sz w:val="28"/>
          <w:szCs w:val="28"/>
          <w:u w:val="single"/>
        </w:rPr>
      </w:pPr>
    </w:p>
    <w:p w:rsidR="00676B23" w:rsidRDefault="00676B23" w:rsidP="008043B2">
      <w:pPr>
        <w:jc w:val="center"/>
        <w:rPr>
          <w:rFonts w:ascii="Comic Sans MS" w:hAnsi="Comic Sans MS" w:cs="Times New Roman"/>
          <w:b/>
          <w:sz w:val="28"/>
          <w:szCs w:val="28"/>
          <w:u w:val="single"/>
        </w:rPr>
      </w:pPr>
    </w:p>
    <w:p w:rsidR="00676B23" w:rsidRDefault="00676B23" w:rsidP="008043B2">
      <w:pPr>
        <w:jc w:val="center"/>
        <w:rPr>
          <w:rFonts w:ascii="Comic Sans MS" w:hAnsi="Comic Sans MS" w:cs="Times New Roman"/>
          <w:b/>
          <w:sz w:val="28"/>
          <w:szCs w:val="28"/>
          <w:u w:val="single"/>
        </w:rPr>
      </w:pPr>
      <w:bookmarkStart w:id="0" w:name="_GoBack"/>
      <w:bookmarkEnd w:id="0"/>
    </w:p>
    <w:p w:rsidR="008043B2" w:rsidRDefault="008043B2" w:rsidP="008043B2">
      <w:pPr>
        <w:jc w:val="center"/>
        <w:rPr>
          <w:rFonts w:ascii="Comic Sans MS" w:hAnsi="Comic Sans MS" w:cs="Times New Roman"/>
          <w:b/>
          <w:sz w:val="28"/>
          <w:szCs w:val="28"/>
          <w:u w:val="single"/>
        </w:rPr>
      </w:pPr>
      <w:r>
        <w:rPr>
          <w:rFonts w:ascii="Comic Sans MS" w:hAnsi="Comic Sans MS" w:cs="Times New Roman"/>
          <w:b/>
          <w:sz w:val="28"/>
          <w:szCs w:val="28"/>
          <w:u w:val="single"/>
        </w:rPr>
        <w:t>Charlton House Independent School</w:t>
      </w:r>
    </w:p>
    <w:p w:rsidR="008043B2" w:rsidRPr="00F55864" w:rsidRDefault="00B4775A" w:rsidP="008043B2">
      <w:pPr>
        <w:jc w:val="center"/>
        <w:rPr>
          <w:rFonts w:ascii="Comic Sans MS" w:hAnsi="Comic Sans MS" w:cs="Times New Roman"/>
          <w:b/>
          <w:sz w:val="28"/>
          <w:szCs w:val="28"/>
          <w:u w:val="single"/>
        </w:rPr>
      </w:pPr>
      <w:r>
        <w:rPr>
          <w:rFonts w:ascii="Comic Sans MS" w:hAnsi="Comic Sans MS" w:cs="Times New Roman"/>
          <w:b/>
          <w:sz w:val="28"/>
          <w:szCs w:val="28"/>
          <w:u w:val="single"/>
        </w:rPr>
        <w:t>Computing</w:t>
      </w:r>
    </w:p>
    <w:p w:rsidR="008043B2" w:rsidRDefault="008043B2" w:rsidP="008043B2">
      <w:pPr>
        <w:pBdr>
          <w:top w:val="nil"/>
          <w:left w:val="nil"/>
          <w:bottom w:val="nil"/>
          <w:right w:val="nil"/>
          <w:between w:val="nil"/>
        </w:pBdr>
        <w:spacing w:after="0" w:line="240" w:lineRule="auto"/>
        <w:rPr>
          <w:rFonts w:ascii="Comic Sans MS" w:eastAsia="Arial" w:hAnsi="Comic Sans MS" w:cs="Arial"/>
          <w:b/>
          <w:bCs/>
          <w:color w:val="000000"/>
          <w:sz w:val="28"/>
          <w:szCs w:val="28"/>
          <w:u w:val="single"/>
        </w:rPr>
      </w:pPr>
      <w:r w:rsidRPr="00DD2031">
        <w:rPr>
          <w:rFonts w:ascii="Comic Sans MS" w:eastAsia="Arial" w:hAnsi="Comic Sans MS" w:cs="Arial"/>
          <w:b/>
          <w:bCs/>
          <w:color w:val="000000"/>
          <w:sz w:val="28"/>
          <w:szCs w:val="28"/>
          <w:u w:val="single"/>
        </w:rPr>
        <w:t>Intent</w:t>
      </w:r>
    </w:p>
    <w:p w:rsidR="008043B2" w:rsidRPr="008043B2" w:rsidRDefault="008043B2" w:rsidP="008043B2">
      <w:pPr>
        <w:pBdr>
          <w:top w:val="nil"/>
          <w:left w:val="nil"/>
          <w:bottom w:val="nil"/>
          <w:right w:val="nil"/>
          <w:between w:val="nil"/>
        </w:pBdr>
        <w:spacing w:after="0" w:line="240" w:lineRule="auto"/>
        <w:rPr>
          <w:rFonts w:ascii="Comic Sans MS" w:eastAsia="Arial" w:hAnsi="Comic Sans MS" w:cs="Arial"/>
          <w:b/>
          <w:bCs/>
          <w:color w:val="000000"/>
          <w:sz w:val="28"/>
          <w:szCs w:val="28"/>
          <w:u w:val="single"/>
        </w:rPr>
      </w:pPr>
    </w:p>
    <w:p w:rsidR="00E0537B" w:rsidRPr="008043B2" w:rsidRDefault="00765098" w:rsidP="00765098">
      <w:pPr>
        <w:rPr>
          <w:rFonts w:ascii="Comic Sans MS" w:hAnsi="Comic Sans MS"/>
        </w:rPr>
      </w:pPr>
      <w:r w:rsidRPr="008043B2">
        <w:rPr>
          <w:rFonts w:ascii="Comic Sans MS" w:hAnsi="Comic Sans MS" w:cs="Arial"/>
          <w:szCs w:val="32"/>
        </w:rPr>
        <w:t xml:space="preserve">Through our computing curriculum at Charlton House Independent School, we aim to give our pupils the life-skills that will enable them to embrace and utilise new technology in a socially responsible and safe way in order to flourish. We want our pupils to be enthusiastic and able to operate in the ever-changing technological world </w:t>
      </w:r>
      <w:r w:rsidRPr="008043B2">
        <w:rPr>
          <w:rFonts w:ascii="Comic Sans MS" w:eastAsia="Times New Roman" w:hAnsi="Comic Sans MS" w:cs="Arial"/>
          <w:szCs w:val="24"/>
          <w:lang w:eastAsia="en-GB"/>
        </w:rPr>
        <w:t xml:space="preserve">where work and leisure activities are increasingly transformed by technology. In the </w:t>
      </w:r>
      <w:r w:rsidRPr="008043B2">
        <w:rPr>
          <w:rFonts w:ascii="Comic Sans MS" w:hAnsi="Comic Sans MS" w:cs="Arial"/>
          <w:szCs w:val="32"/>
        </w:rPr>
        <w:t xml:space="preserve">21st century workplace we want them to know the career opportunities that will be open to them if they study computing.  We want children to become autonomous, independent users of computing technologies, gaining confidence and enjoyment from their activities focusing on skills such as </w:t>
      </w:r>
      <w:r w:rsidRPr="008043B2">
        <w:rPr>
          <w:rFonts w:ascii="Comic Sans MS" w:eastAsia="Times New Roman" w:hAnsi="Comic Sans MS" w:cs="Arial"/>
          <w:szCs w:val="24"/>
          <w:lang w:eastAsia="en-GB"/>
        </w:rPr>
        <w:t>finding, exploring, analysing, exchanging and presenting information.</w:t>
      </w:r>
      <w:r w:rsidRPr="008043B2">
        <w:rPr>
          <w:rFonts w:ascii="Comic Sans MS" w:hAnsi="Comic Sans MS" w:cs="Arial"/>
          <w:szCs w:val="32"/>
        </w:rPr>
        <w:t xml:space="preserve"> We want the use of technology to support learning across the entire curriculum and to ensure that our curriculum is accessible to every child</w:t>
      </w:r>
      <w:r w:rsidRPr="008043B2">
        <w:rPr>
          <w:rFonts w:ascii="Comic Sans MS" w:hAnsi="Comic Sans MS" w:cs="Arial"/>
        </w:rPr>
        <w:t xml:space="preserve"> including those with special educational needs and disability and those identified as most</w:t>
      </w:r>
      <w:r w:rsidR="008043B2" w:rsidRPr="008043B2">
        <w:rPr>
          <w:rFonts w:ascii="Comic Sans MS" w:hAnsi="Comic Sans MS" w:cs="Arial"/>
          <w:spacing w:val="-5"/>
        </w:rPr>
        <w:t>-</w:t>
      </w:r>
      <w:r w:rsidRPr="008043B2">
        <w:rPr>
          <w:rFonts w:ascii="Comic Sans MS" w:hAnsi="Comic Sans MS" w:cs="Arial"/>
        </w:rPr>
        <w:t>able</w:t>
      </w:r>
      <w:r w:rsidRPr="008043B2">
        <w:rPr>
          <w:rFonts w:ascii="Comic Sans MS" w:hAnsi="Comic Sans MS" w:cs="Arial"/>
          <w:szCs w:val="32"/>
        </w:rPr>
        <w:t>. Not only do we want them to be digitally literate and competent end-users of technology, but through our computer science lessons, we want them to develop wider skills such as creativity, resilience, problem-solving and critical thinking.  Our ambition is that all our pupils have a breadth of experience to develop their understanding of themselves as individuals within their community, but also as members of a wider global community and as responsible digital citizens.</w:t>
      </w:r>
      <w:r w:rsidRPr="008043B2">
        <w:rPr>
          <w:rFonts w:ascii="Comic Sans MS" w:hAnsi="Comic Sans MS" w:cs="Arial"/>
        </w:rPr>
        <w:t xml:space="preserve"> We believe that all have the ability to achieve their best and our curriculum and varied choice of pedagogy enables all children to do this.</w:t>
      </w:r>
    </w:p>
    <w:sectPr w:rsidR="00E0537B" w:rsidRPr="008043B2" w:rsidSect="00676B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98"/>
    <w:rsid w:val="00676B23"/>
    <w:rsid w:val="00765098"/>
    <w:rsid w:val="008043B2"/>
    <w:rsid w:val="00B4775A"/>
    <w:rsid w:val="00E0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831F"/>
  <w15:chartTrackingRefBased/>
  <w15:docId w15:val="{DF2038B6-FCDD-43E1-AF5E-4352B6F8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House</dc:creator>
  <cp:keywords/>
  <dc:description/>
  <cp:lastModifiedBy>Charlton House</cp:lastModifiedBy>
  <cp:revision>4</cp:revision>
  <dcterms:created xsi:type="dcterms:W3CDTF">2020-12-07T16:49:00Z</dcterms:created>
  <dcterms:modified xsi:type="dcterms:W3CDTF">2021-03-09T13:32:00Z</dcterms:modified>
</cp:coreProperties>
</file>